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22FBBA5A" w:rsidR="00350AC9" w:rsidRPr="004D57DD" w:rsidRDefault="008D54D1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Cabinet Office 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(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2E28D90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And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375C1652" w:rsidR="00350AC9" w:rsidRPr="004D57DD" w:rsidRDefault="006331B1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Gender Pay Gap Decomposition Analysis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1D2F4A5F" w:rsidR="004D57DD" w:rsidRPr="004D57DD" w:rsidRDefault="006331B1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6331B1">
              <w:rPr>
                <w:rFonts w:ascii="Arial" w:hAnsi="Arial"/>
                <w:b/>
                <w:sz w:val="20"/>
                <w:szCs w:val="20"/>
              </w:rPr>
              <w:t>CCCO25A01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03DEEF03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6331B1">
        <w:rPr>
          <w:rFonts w:ascii="Arial" w:hAnsi="Arial" w:cs="Arial"/>
          <w:sz w:val="20"/>
          <w:szCs w:val="20"/>
        </w:rPr>
        <w:t>the</w:t>
      </w:r>
      <w:r w:rsidR="009D654B" w:rsidRPr="004D57DD">
        <w:rPr>
          <w:rFonts w:ascii="Arial" w:hAnsi="Arial"/>
          <w:sz w:val="20"/>
          <w:szCs w:val="20"/>
        </w:rPr>
        <w:t xml:space="preserve"> Buyer</w:t>
      </w:r>
      <w:r w:rsidR="006331B1" w:rsidRPr="006331B1">
        <w:rPr>
          <w:rFonts w:ascii="Arial" w:hAnsi="Arial"/>
          <w:sz w:val="20"/>
          <w:szCs w:val="20"/>
        </w:rPr>
        <w:t>.</w:t>
      </w:r>
    </w:p>
    <w:p w14:paraId="14830947" w14:textId="1A8409C1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Words and expressions in this Variation shall have the meanings given to them in the Contract.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08385AE0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sz w:val="20"/>
          <w:szCs w:val="20"/>
        </w:rPr>
        <w:t>Buyer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9DC4" w14:textId="77777777" w:rsidR="002E700A" w:rsidRDefault="002E700A">
      <w:pPr>
        <w:spacing w:after="0"/>
      </w:pPr>
      <w:r>
        <w:separator/>
      </w:r>
    </w:p>
  </w:endnote>
  <w:endnote w:type="continuationSeparator" w:id="0">
    <w:p w14:paraId="740E4408" w14:textId="77777777" w:rsidR="002E700A" w:rsidRDefault="002E7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4A93" w14:textId="77777777" w:rsidR="002E700A" w:rsidRDefault="002E700A">
      <w:pPr>
        <w:spacing w:after="0"/>
      </w:pPr>
      <w:r>
        <w:separator/>
      </w:r>
    </w:p>
  </w:footnote>
  <w:footnote w:type="continuationSeparator" w:id="0">
    <w:p w14:paraId="09535AC6" w14:textId="77777777" w:rsidR="002E700A" w:rsidRDefault="002E70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3083F"/>
    <w:rsid w:val="001704F1"/>
    <w:rsid w:val="001A4528"/>
    <w:rsid w:val="001E6908"/>
    <w:rsid w:val="002E700A"/>
    <w:rsid w:val="00350AC9"/>
    <w:rsid w:val="003A04EF"/>
    <w:rsid w:val="00476474"/>
    <w:rsid w:val="004D57DD"/>
    <w:rsid w:val="006331B1"/>
    <w:rsid w:val="00766CDF"/>
    <w:rsid w:val="008621C3"/>
    <w:rsid w:val="008B267C"/>
    <w:rsid w:val="008D54D1"/>
    <w:rsid w:val="00931210"/>
    <w:rsid w:val="00997D96"/>
    <w:rsid w:val="009D654B"/>
    <w:rsid w:val="00A27F12"/>
    <w:rsid w:val="00A66A08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2025-02-18T16:21:00Z</dcterms:created>
  <dcterms:modified xsi:type="dcterms:W3CDTF">2025-02-18T16:21:00Z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